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54F9A" w14:textId="2B4ECB66" w:rsidR="008B7168" w:rsidRDefault="008B7168" w:rsidP="008B7168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 w:line="240" w:lineRule="auto"/>
        <w:jc w:val="center"/>
        <w:rPr>
          <w:rFonts w:ascii="Tahoma" w:eastAsia="Times New Roman" w:hAnsi="Tahoma" w:cs="Tahoma"/>
          <w:b/>
          <w:bCs/>
          <w:color w:val="00B050"/>
          <w:sz w:val="32"/>
          <w:szCs w:val="32"/>
          <w:lang w:eastAsia="it-IT"/>
        </w:rPr>
      </w:pPr>
      <w:r w:rsidRPr="008B7168">
        <w:rPr>
          <w:rFonts w:ascii="Tahoma" w:eastAsia="Times New Roman" w:hAnsi="Tahoma" w:cs="Tahoma"/>
          <w:b/>
          <w:bCs/>
          <w:color w:val="00B050"/>
          <w:sz w:val="32"/>
          <w:szCs w:val="32"/>
          <w:lang w:eastAsia="it-IT"/>
        </w:rPr>
        <w:t>BREXIT E AGROALIMENTARE MADE IN ITALY</w:t>
      </w:r>
    </w:p>
    <w:p w14:paraId="08DDD037" w14:textId="1F3FFDE7" w:rsidR="00753684" w:rsidRPr="00753684" w:rsidRDefault="00753684" w:rsidP="008B7168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00B050"/>
          <w:sz w:val="24"/>
          <w:szCs w:val="24"/>
          <w:lang w:eastAsia="it-IT"/>
        </w:rPr>
        <w:t xml:space="preserve">Analisi </w:t>
      </w:r>
      <w:r w:rsidRPr="00753684">
        <w:rPr>
          <w:rFonts w:ascii="Tahoma" w:eastAsia="Times New Roman" w:hAnsi="Tahoma" w:cs="Tahoma"/>
          <w:color w:val="00B050"/>
          <w:sz w:val="24"/>
          <w:szCs w:val="24"/>
          <w:lang w:eastAsia="it-IT"/>
        </w:rPr>
        <w:t>Ufficio Studi Cia-Agricoltori Italiani</w:t>
      </w:r>
    </w:p>
    <w:p w14:paraId="27CB8729" w14:textId="77777777" w:rsidR="000343F4" w:rsidRPr="00753684" w:rsidRDefault="000343F4" w:rsidP="008B7168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</w:pPr>
    </w:p>
    <w:p w14:paraId="460CFCEC" w14:textId="77777777" w:rsidR="008B7168" w:rsidRPr="00753684" w:rsidRDefault="000343F4" w:rsidP="008B7168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</w:pPr>
      <w:r w:rsidRPr="00753684"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  <w:t>NEL 2018:</w:t>
      </w:r>
    </w:p>
    <w:p w14:paraId="7B4FB915" w14:textId="77777777" w:rsidR="000343F4" w:rsidRPr="00753684" w:rsidRDefault="000343F4" w:rsidP="008B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7C422E" w14:textId="77777777" w:rsidR="008B7168" w:rsidRPr="00753684" w:rsidRDefault="008B7168" w:rsidP="008B7168">
      <w:pPr>
        <w:numPr>
          <w:ilvl w:val="0"/>
          <w:numId w:val="1"/>
        </w:numPr>
        <w:spacing w:after="12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UK QUARTO MERCATO DI SBOCCO PER LE VENDITE ESTERE AGROALIMENTARI ITALIANE (TERZO MERCATO TRA I CONFINI EUROPEI). </w:t>
      </w:r>
    </w:p>
    <w:p w14:paraId="0603B9C1" w14:textId="77777777" w:rsidR="008B7168" w:rsidRPr="00753684" w:rsidRDefault="008B7168" w:rsidP="008B7168">
      <w:pPr>
        <w:numPr>
          <w:ilvl w:val="0"/>
          <w:numId w:val="1"/>
        </w:numPr>
        <w:spacing w:after="12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3,4 MILIARDI DI EURO IL VALORE DELLE ESPORTAZIONI MADE IN ITALY AGROALIMENTARI VERSO IL REGNO UNITO.</w:t>
      </w:r>
    </w:p>
    <w:p w14:paraId="57F9C8D3" w14:textId="77777777" w:rsidR="008B7168" w:rsidRPr="00753684" w:rsidRDefault="008B7168" w:rsidP="008B7168">
      <w:pPr>
        <w:numPr>
          <w:ilvl w:val="0"/>
          <w:numId w:val="1"/>
        </w:numPr>
        <w:spacing w:after="12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+2% NELL’ULTI</w:t>
      </w:r>
      <w:bookmarkStart w:id="0" w:name="_GoBack"/>
      <w:bookmarkEnd w:id="0"/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MO ANNO (+1% L’EXPORT AGROALIMENTARE ITALIAN</w:t>
      </w:r>
      <w:r w:rsidR="000343F4"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O</w:t>
      </w: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VERSO IL RESTO DEL MONDO).</w:t>
      </w:r>
    </w:p>
    <w:p w14:paraId="249A2AD5" w14:textId="77777777" w:rsidR="008B7168" w:rsidRPr="00753684" w:rsidRDefault="008B7168" w:rsidP="008B7168">
      <w:pPr>
        <w:numPr>
          <w:ilvl w:val="0"/>
          <w:numId w:val="1"/>
        </w:numPr>
        <w:spacing w:after="12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IL VINO, CON OLTRE 830 MILIONI DI EURO È STATO IL PRODOTTO AGROALIMENTARE PIU’ VENDUTO. </w:t>
      </w:r>
    </w:p>
    <w:p w14:paraId="496A0199" w14:textId="77777777" w:rsidR="000343F4" w:rsidRPr="00753684" w:rsidRDefault="008B7168" w:rsidP="008B7168">
      <w:pPr>
        <w:numPr>
          <w:ilvl w:val="0"/>
          <w:numId w:val="1"/>
        </w:numPr>
        <w:spacing w:after="12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PARTICOLARMENTE APPREZZATE SONO LE “BOLLICINE ITALIANE”. </w:t>
      </w:r>
    </w:p>
    <w:p w14:paraId="02CC2AB8" w14:textId="77777777" w:rsidR="000343F4" w:rsidRPr="00753684" w:rsidRDefault="000343F4" w:rsidP="000343F4">
      <w:pPr>
        <w:numPr>
          <w:ilvl w:val="0"/>
          <w:numId w:val="1"/>
        </w:numPr>
        <w:spacing w:after="12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OLTRE MANICA, SONO STATI VENDUTI SPUMANTI MADE IN ITALY PER CIRCA 435 MILIONI DI EURO CON UNA CRESCITA DEL 6% RISPETTO AL 2017. </w:t>
      </w:r>
    </w:p>
    <w:p w14:paraId="6D8F8A0A" w14:textId="77777777" w:rsidR="008B7168" w:rsidRPr="00753684" w:rsidRDefault="008B7168" w:rsidP="008B7168">
      <w:pPr>
        <w:numPr>
          <w:ilvl w:val="0"/>
          <w:numId w:val="1"/>
        </w:numPr>
        <w:spacing w:after="12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OGNI 10 BOTTIGLIE DI SPUMANTE STAPPATO NEL MONDO, 3 SONO RINTRACCIABILI SULLE TAVOLE ANGLOSASSONI. </w:t>
      </w:r>
    </w:p>
    <w:p w14:paraId="36AFA07D" w14:textId="77777777" w:rsidR="000343F4" w:rsidRPr="00753684" w:rsidRDefault="000343F4" w:rsidP="000343F4">
      <w:pPr>
        <w:spacing w:after="12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</w:p>
    <w:p w14:paraId="0AACB9C0" w14:textId="77777777" w:rsidR="000343F4" w:rsidRPr="00753684" w:rsidRDefault="000343F4" w:rsidP="000343F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F5EA22A" w14:textId="77777777" w:rsidR="00D900F8" w:rsidRPr="00753684" w:rsidRDefault="00D900F8" w:rsidP="00D900F8">
      <w:pPr>
        <w:spacing w:after="120" w:line="360" w:lineRule="auto"/>
        <w:jc w:val="both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  <w:t>A LIVELLO TERRITORIALE, QUALI SONO LE REGIONI ITALIANE A VOCAZIONE AGROALIMENTARE PIÙ ESPOSTE SUL MERCATO UK?</w:t>
      </w:r>
    </w:p>
    <w:p w14:paraId="0C7FED91" w14:textId="77777777" w:rsidR="00D900F8" w:rsidRPr="008B7168" w:rsidRDefault="00D900F8" w:rsidP="00D90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716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Incidenza delle esportazioni agroalimentari verso UK sul PIL agroalimentare regionale</w:t>
      </w:r>
    </w:p>
    <w:p w14:paraId="22C99205" w14:textId="77777777" w:rsidR="00D900F8" w:rsidRPr="008B7168" w:rsidRDefault="00D900F8" w:rsidP="00D90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3D6FF403" wp14:editId="0AF0D91B">
            <wp:extent cx="6273165" cy="2573020"/>
            <wp:effectExtent l="0" t="0" r="0" b="0"/>
            <wp:docPr id="1" name="Immagine 1" descr="https://lh5.googleusercontent.com/98epWf0ddSivgGe2sgkupELLLukmFjMmfYbBDkO4GPtVMrIv0NHSfL6lf3r6zXnpX9hKIK4zd3wgIC6sRivSXIS1sqY3TZzXsAZyKTNyaSZZbLgqOBoZHTvw5ruMU_ny2pGJKgIv0xL_ZSM1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98epWf0ddSivgGe2sgkupELLLukmFjMmfYbBDkO4GPtVMrIv0NHSfL6lf3r6zXnpX9hKIK4zd3wgIC6sRivSXIS1sqY3TZzXsAZyKTNyaSZZbLgqOBoZHTvw5ruMU_ny2pGJKgIv0xL_ZSM1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38217" w14:textId="77777777" w:rsidR="00D900F8" w:rsidRPr="008B7168" w:rsidRDefault="00D900F8" w:rsidP="00D900F8">
      <w:pPr>
        <w:spacing w:before="11" w:after="0" w:line="240" w:lineRule="auto"/>
        <w:ind w:hanging="264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 xml:space="preserve">                                              </w:t>
      </w:r>
      <w:r w:rsidRPr="008B716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Ufficio Studi CIA-Agricoltori italiani su dati Istat</w:t>
      </w:r>
    </w:p>
    <w:p w14:paraId="7DD26FA3" w14:textId="77777777" w:rsidR="000343F4" w:rsidRDefault="000343F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0D11C4C4" w14:textId="77777777" w:rsidR="008B7168" w:rsidRDefault="000343F4" w:rsidP="000343F4">
      <w:pPr>
        <w:spacing w:after="0" w:line="240" w:lineRule="auto"/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eastAsia="it-IT"/>
        </w:rPr>
      </w:pPr>
      <w:r w:rsidRPr="000343F4"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eastAsia="it-IT"/>
        </w:rPr>
        <w:lastRenderedPageBreak/>
        <w:t>GLI ULTIMI DATI 2019 (GENNAIO-OTTOBRE):</w:t>
      </w:r>
    </w:p>
    <w:p w14:paraId="7DB6531D" w14:textId="77777777" w:rsidR="00D900F8" w:rsidRDefault="00D900F8" w:rsidP="000343F4">
      <w:pPr>
        <w:spacing w:after="0" w:line="240" w:lineRule="auto"/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eastAsia="it-IT"/>
        </w:rPr>
      </w:pPr>
    </w:p>
    <w:tbl>
      <w:tblPr>
        <w:tblW w:w="10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045"/>
        <w:gridCol w:w="2562"/>
        <w:gridCol w:w="2439"/>
      </w:tblGrid>
      <w:tr w:rsidR="007116BD" w:rsidRPr="007116BD" w14:paraId="3F9B2B57" w14:textId="77777777" w:rsidTr="008D0600">
        <w:trPr>
          <w:trHeight w:val="643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569F7D6A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116B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>LE ESPORTAZIONI AGROALIMENTARI ITALIANE VERSO UK (</w:t>
            </w:r>
            <w:proofErr w:type="spellStart"/>
            <w:r w:rsidRPr="007116B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>Gen-Ott</w:t>
            </w:r>
            <w:proofErr w:type="spellEnd"/>
            <w:r w:rsidRPr="007116B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 xml:space="preserve"> 2019)</w:t>
            </w:r>
          </w:p>
        </w:tc>
      </w:tr>
      <w:tr w:rsidR="007116BD" w:rsidRPr="007116BD" w14:paraId="619FAC01" w14:textId="77777777" w:rsidTr="008D0600">
        <w:trPr>
          <w:trHeight w:val="509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A8EA8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7116BD" w:rsidRPr="007116BD" w14:paraId="3BE7E8E1" w14:textId="77777777" w:rsidTr="008D0600">
        <w:trPr>
          <w:trHeight w:val="583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68E8F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7116BD" w:rsidRPr="007116BD" w14:paraId="36192939" w14:textId="77777777" w:rsidTr="008D0600">
        <w:trPr>
          <w:trHeight w:val="6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CCEA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COMPARTI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B0A4B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Mld di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6BE8E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gen-ott19/gen-ott18</w:t>
            </w:r>
          </w:p>
        </w:tc>
      </w:tr>
      <w:tr w:rsidR="007116BD" w:rsidRPr="007116BD" w14:paraId="64F16A69" w14:textId="77777777" w:rsidTr="008D0600">
        <w:trPr>
          <w:trHeight w:val="3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4F2A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AGROALIMENTARE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CE7D5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ADAB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2%</w:t>
            </w:r>
          </w:p>
        </w:tc>
      </w:tr>
      <w:tr w:rsidR="007116BD" w:rsidRPr="007116BD" w14:paraId="26215608" w14:textId="77777777" w:rsidTr="008D0600">
        <w:trPr>
          <w:trHeight w:val="4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3090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AGRICOLTURA, SILVICOLTURA E PESCA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FC5CD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19DF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-9%</w:t>
            </w:r>
          </w:p>
        </w:tc>
      </w:tr>
      <w:tr w:rsidR="007116BD" w:rsidRPr="007116BD" w14:paraId="72EA77DA" w14:textId="77777777" w:rsidTr="008D0600">
        <w:trPr>
          <w:trHeight w:val="1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3876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ALIMENTARE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8F29D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5284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3%</w:t>
            </w:r>
          </w:p>
        </w:tc>
      </w:tr>
      <w:tr w:rsidR="007116BD" w:rsidRPr="007116BD" w14:paraId="5F35A6BB" w14:textId="77777777" w:rsidTr="008D0600">
        <w:trPr>
          <w:trHeight w:val="941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2804E799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116B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>TOP TEN DEI PRODOTTI MADE IN ITALY ESPORTATI VERSO UK (</w:t>
            </w:r>
            <w:proofErr w:type="spellStart"/>
            <w:r w:rsidRPr="007116B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>Gen-Ott</w:t>
            </w:r>
            <w:proofErr w:type="spellEnd"/>
            <w:r w:rsidRPr="007116B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 xml:space="preserve"> 2019)</w:t>
            </w:r>
          </w:p>
        </w:tc>
      </w:tr>
      <w:tr w:rsidR="007116BD" w:rsidRPr="007116BD" w14:paraId="0430AD97" w14:textId="77777777" w:rsidTr="008D0600">
        <w:trPr>
          <w:trHeight w:val="3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3F15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PRODOTTI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D8BA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mln di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13814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% SU TOTALE EXPORT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2F4F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gen-ott19/gen-ott18</w:t>
            </w:r>
          </w:p>
        </w:tc>
      </w:tr>
      <w:tr w:rsidR="007116BD" w:rsidRPr="007116BD" w14:paraId="22DEA00C" w14:textId="77777777" w:rsidTr="008D0600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1CB2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C442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11E2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22,16%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F952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-2,24%</w:t>
            </w:r>
          </w:p>
        </w:tc>
      </w:tr>
      <w:tr w:rsidR="007116BD" w:rsidRPr="007116BD" w14:paraId="3B7F5DCB" w14:textId="77777777" w:rsidTr="008D0600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BD5B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ORTOFRUTTA TRASFORMATA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3376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02D2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13,43%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FAAC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4,64%</w:t>
            </w:r>
          </w:p>
        </w:tc>
      </w:tr>
      <w:tr w:rsidR="007116BD" w:rsidRPr="007116BD" w14:paraId="5444237B" w14:textId="77777777" w:rsidTr="008D0600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0F43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PRODOTTI DA FORNO E FARINACEI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4101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77AA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11,37%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865B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5,61%</w:t>
            </w:r>
          </w:p>
        </w:tc>
      </w:tr>
      <w:tr w:rsidR="007116BD" w:rsidRPr="007116BD" w14:paraId="7EC0B431" w14:textId="77777777" w:rsidTr="008D0600">
        <w:trPr>
          <w:trHeight w:val="2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F807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LATTIERO-CASEARIO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1649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BE05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94F1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7,61%</w:t>
            </w:r>
          </w:p>
        </w:tc>
      </w:tr>
      <w:tr w:rsidR="007116BD" w:rsidRPr="007116BD" w14:paraId="619E69F8" w14:textId="77777777" w:rsidTr="008D0600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C96A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CARNE TRASFORMATA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CD0A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B0D4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6,09%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97B3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-3,79%</w:t>
            </w:r>
          </w:p>
        </w:tc>
      </w:tr>
      <w:tr w:rsidR="007116BD" w:rsidRPr="007116BD" w14:paraId="08687DDD" w14:textId="77777777" w:rsidTr="008D0600">
        <w:trPr>
          <w:trHeight w:val="3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34ED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ORTOFRUTTA FRESCA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15CD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5208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5,70%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BE0B7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-11,79%</w:t>
            </w:r>
          </w:p>
        </w:tc>
      </w:tr>
      <w:tr w:rsidR="007116BD" w:rsidRPr="007116BD" w14:paraId="60A9ACA1" w14:textId="77777777" w:rsidTr="008D0600">
        <w:trPr>
          <w:trHeight w:val="1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2F4D" w14:textId="77777777" w:rsidR="007116BD" w:rsidRPr="007116BD" w:rsidRDefault="007116BD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CIOCCOLATO, CONFETTERIA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5BCD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99DB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4,34%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4890" w14:textId="77777777" w:rsidR="007116BD" w:rsidRPr="007116BD" w:rsidRDefault="007116BD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17,70%</w:t>
            </w:r>
          </w:p>
        </w:tc>
      </w:tr>
      <w:tr w:rsidR="008D0600" w:rsidRPr="007116BD" w14:paraId="31F9030B" w14:textId="77777777" w:rsidTr="008D0600">
        <w:trPr>
          <w:trHeight w:val="1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0810A" w14:textId="77777777" w:rsidR="008D0600" w:rsidRPr="007116BD" w:rsidRDefault="008D0600" w:rsidP="00353B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PASTI E PIATTI PREPARATI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353B1" w14:textId="77777777" w:rsidR="008D0600" w:rsidRPr="007116BD" w:rsidRDefault="008D0600" w:rsidP="00353B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9F32" w14:textId="77777777" w:rsidR="008D0600" w:rsidRPr="007116BD" w:rsidRDefault="008D0600" w:rsidP="00353B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4,06%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DF83D" w14:textId="77777777" w:rsidR="008D0600" w:rsidRPr="007116BD" w:rsidRDefault="008D0600" w:rsidP="00353B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6,78%</w:t>
            </w:r>
          </w:p>
        </w:tc>
      </w:tr>
      <w:tr w:rsidR="008D0600" w:rsidRPr="007116BD" w14:paraId="740D33AC" w14:textId="77777777" w:rsidTr="008D0600">
        <w:trPr>
          <w:trHeight w:val="2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9064" w14:textId="77777777" w:rsidR="008D0600" w:rsidRPr="007116BD" w:rsidRDefault="008D0600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CONDIMENTI E SPEZIE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2C89" w14:textId="77777777" w:rsidR="008D0600" w:rsidRPr="007116BD" w:rsidRDefault="008D0600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664D" w14:textId="77777777" w:rsidR="008D0600" w:rsidRPr="007116BD" w:rsidRDefault="008D0600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6C57" w14:textId="77777777" w:rsidR="008D0600" w:rsidRPr="007116BD" w:rsidRDefault="008D0600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2,91%</w:t>
            </w:r>
          </w:p>
        </w:tc>
      </w:tr>
      <w:tr w:rsidR="008D0600" w:rsidRPr="007116BD" w14:paraId="1DF05A49" w14:textId="77777777" w:rsidTr="008D0600">
        <w:trPr>
          <w:trHeight w:val="1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472B" w14:textId="77777777" w:rsidR="008D0600" w:rsidRPr="007116BD" w:rsidRDefault="008D0600" w:rsidP="007116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OLIO D'OLIVA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15DD" w14:textId="77777777" w:rsidR="008D0600" w:rsidRPr="007116BD" w:rsidRDefault="008D0600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7F94" w14:textId="77777777" w:rsidR="008D0600" w:rsidRPr="007116BD" w:rsidRDefault="008D0600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FE65" w14:textId="77777777" w:rsidR="008D0600" w:rsidRPr="007116BD" w:rsidRDefault="008D0600" w:rsidP="007116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116B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4,54%</w:t>
            </w:r>
          </w:p>
        </w:tc>
      </w:tr>
    </w:tbl>
    <w:p w14:paraId="28C46415" w14:textId="77777777" w:rsidR="008B7168" w:rsidRPr="008B7168" w:rsidRDefault="008B7168" w:rsidP="000343F4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716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Ufficio Studi CIA-Agricoltori italiani su dati Istat</w:t>
      </w:r>
    </w:p>
    <w:p w14:paraId="11405100" w14:textId="77777777" w:rsidR="00AE4250" w:rsidRDefault="00AE4250" w:rsidP="00AE4250">
      <w:pPr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it-IT"/>
        </w:rPr>
      </w:pPr>
    </w:p>
    <w:p w14:paraId="6B701888" w14:textId="77777777" w:rsidR="008D0600" w:rsidRPr="00753684" w:rsidRDefault="00AE4250" w:rsidP="00AE4250">
      <w:pPr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  <w:t>T</w:t>
      </w:r>
      <w:r w:rsidR="00D900F8" w:rsidRPr="00753684"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  <w:t>RA GENNAIO E OTTOBRE 2019:</w:t>
      </w:r>
    </w:p>
    <w:p w14:paraId="466A07B3" w14:textId="77777777" w:rsidR="008D0600" w:rsidRPr="00753684" w:rsidRDefault="00D900F8" w:rsidP="00D900F8">
      <w:pPr>
        <w:numPr>
          <w:ilvl w:val="0"/>
          <w:numId w:val="1"/>
        </w:numPr>
        <w:spacing w:after="240" w:line="36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L’EXPORT AGROALIMENTARE ITALIANO VERSO UK È AUMENTATO DEL 2%. UN DATO IN LINEA CON LE PERFORMANCES FATTE REGISTRARE SUI NOSTRI PRINCIPALI SBOCCHI COMMERCIALI UE (AD/ES FRANCIA +3%)  E IN CRESCITA RISPETTO AL NOSTRO PRIMO MERCATO (LA GERMANIA DOVE LE ESPORTAZIONI AGROALIMENTARI MADE IN ITALY SONO STABILI SU BASE ANNUA).</w:t>
      </w:r>
    </w:p>
    <w:p w14:paraId="6CB64640" w14:textId="77777777" w:rsidR="008D0600" w:rsidRPr="00753684" w:rsidRDefault="00D900F8" w:rsidP="00D900F8">
      <w:pPr>
        <w:numPr>
          <w:ilvl w:val="0"/>
          <w:numId w:val="1"/>
        </w:numPr>
        <w:spacing w:after="120" w:line="36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TUTTAVIA, RISPETTO AL MERCATO USA, DOVE LE VENDITE AGROALIMENTARI ITALIANE SONO AUMENTATE DEL 12%, LA PERFORMANCES VERSO UK È STATA MOLTO PIÙ CONTENUTA.</w:t>
      </w:r>
    </w:p>
    <w:p w14:paraId="27B1F87E" w14:textId="77777777" w:rsidR="00D900F8" w:rsidRDefault="00D900F8" w:rsidP="00D900F8">
      <w:pPr>
        <w:spacing w:after="120" w:line="240" w:lineRule="auto"/>
        <w:jc w:val="both"/>
        <w:textAlignment w:val="baseline"/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it-IT"/>
        </w:rPr>
      </w:pPr>
    </w:p>
    <w:p w14:paraId="7196BB55" w14:textId="77777777" w:rsidR="008D0600" w:rsidRPr="00753684" w:rsidRDefault="00D900F8" w:rsidP="00D900F8">
      <w:pPr>
        <w:spacing w:after="120" w:line="360" w:lineRule="auto"/>
        <w:jc w:val="both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  <w:t>A LIVELLO SETTORIALE:</w:t>
      </w:r>
    </w:p>
    <w:p w14:paraId="3E9DA99C" w14:textId="77777777" w:rsidR="00D900F8" w:rsidRPr="00753684" w:rsidRDefault="00D900F8" w:rsidP="00D900F8">
      <w:pPr>
        <w:numPr>
          <w:ilvl w:val="0"/>
          <w:numId w:val="1"/>
        </w:numPr>
        <w:spacing w:after="120" w:line="360" w:lineRule="auto"/>
        <w:ind w:left="71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SI REGISTRA UN RALLENTAMENTO DEL VINO (-2%), CHE COMUNQUE CONTINUA A RAPPRESENTARE LA PRIMA VOCE MADE IN ITALY AGROALIMENTARE VENDUTA OLTRE MANICA E UNA BRUSCA FRENATA DELL’ORTOFRUTTA FRESCA CHE HA CEDUTO NELL’ULTIMO ANNO CIRCAIL 12% DEL SUO VALORE (SOPRATTUTTO PER EFFETTO DEL CROLLO DELLE ESPORTAZIONI DI ORTAGGI (-22%) E DELL’UVA (-17%).</w:t>
      </w:r>
    </w:p>
    <w:p w14:paraId="418097B8" w14:textId="77777777" w:rsidR="000343F4" w:rsidRPr="00753684" w:rsidRDefault="00D900F8" w:rsidP="00D900F8">
      <w:pPr>
        <w:numPr>
          <w:ilvl w:val="0"/>
          <w:numId w:val="1"/>
        </w:numPr>
        <w:spacing w:after="120" w:line="36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3684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TRA LE PERFORMANCES MIGLIORI: +5% ORTOFRUTTA TRASFORMATA, +6% PRODOTTI DA FORNO;  +8% LATTIERO-CASEARIO; +17% CIOCCOLATO E CONFETTERIA.  </w:t>
      </w:r>
    </w:p>
    <w:p w14:paraId="05DE5502" w14:textId="55C18B70" w:rsidR="00262B24" w:rsidRPr="00753684" w:rsidRDefault="008B7168" w:rsidP="00C70F70">
      <w:pPr>
        <w:spacing w:before="11" w:after="0" w:line="240" w:lineRule="auto"/>
        <w:ind w:hanging="2643"/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</w:pPr>
      <w:r w:rsidRPr="007536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Ufficio </w:t>
      </w:r>
      <w:proofErr w:type="spellStart"/>
      <w:r w:rsidRPr="007536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Stu</w:t>
      </w:r>
      <w:proofErr w:type="spellEnd"/>
    </w:p>
    <w:sectPr w:rsidR="00262B24" w:rsidRPr="0075368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6FB2B" w14:textId="77777777" w:rsidR="00454691" w:rsidRDefault="00454691" w:rsidP="00AE4250">
      <w:pPr>
        <w:spacing w:after="0" w:line="240" w:lineRule="auto"/>
      </w:pPr>
      <w:r>
        <w:separator/>
      </w:r>
    </w:p>
  </w:endnote>
  <w:endnote w:type="continuationSeparator" w:id="0">
    <w:p w14:paraId="63E815F5" w14:textId="77777777" w:rsidR="00454691" w:rsidRDefault="00454691" w:rsidP="00AE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397076"/>
      <w:docPartObj>
        <w:docPartGallery w:val="Page Numbers (Bottom of Page)"/>
        <w:docPartUnique/>
      </w:docPartObj>
    </w:sdtPr>
    <w:sdtEndPr/>
    <w:sdtContent>
      <w:p w14:paraId="1B2700F3" w14:textId="77777777" w:rsidR="00AE4250" w:rsidRDefault="00AE425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01">
          <w:rPr>
            <w:noProof/>
          </w:rPr>
          <w:t>1</w:t>
        </w:r>
        <w:r>
          <w:fldChar w:fldCharType="end"/>
        </w:r>
      </w:p>
    </w:sdtContent>
  </w:sdt>
  <w:p w14:paraId="425C2373" w14:textId="77777777" w:rsidR="00AE4250" w:rsidRDefault="00AE42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6BA7B" w14:textId="77777777" w:rsidR="00454691" w:rsidRDefault="00454691" w:rsidP="00AE4250">
      <w:pPr>
        <w:spacing w:after="0" w:line="240" w:lineRule="auto"/>
      </w:pPr>
      <w:r>
        <w:separator/>
      </w:r>
    </w:p>
  </w:footnote>
  <w:footnote w:type="continuationSeparator" w:id="0">
    <w:p w14:paraId="05B90B1D" w14:textId="77777777" w:rsidR="00454691" w:rsidRDefault="00454691" w:rsidP="00AE4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0E01"/>
    <w:multiLevelType w:val="hybridMultilevel"/>
    <w:tmpl w:val="F0D6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C10DE"/>
    <w:multiLevelType w:val="multilevel"/>
    <w:tmpl w:val="8470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74AFD"/>
    <w:multiLevelType w:val="hybridMultilevel"/>
    <w:tmpl w:val="46268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00B9F"/>
    <w:multiLevelType w:val="hybridMultilevel"/>
    <w:tmpl w:val="2F3E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62C0"/>
    <w:multiLevelType w:val="multilevel"/>
    <w:tmpl w:val="5300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168"/>
    <w:rsid w:val="000343F4"/>
    <w:rsid w:val="00076000"/>
    <w:rsid w:val="001E2FD7"/>
    <w:rsid w:val="00215CBC"/>
    <w:rsid w:val="00262B24"/>
    <w:rsid w:val="00332E77"/>
    <w:rsid w:val="00454691"/>
    <w:rsid w:val="007116BD"/>
    <w:rsid w:val="00753684"/>
    <w:rsid w:val="007E314E"/>
    <w:rsid w:val="008B7168"/>
    <w:rsid w:val="008D0600"/>
    <w:rsid w:val="0093009E"/>
    <w:rsid w:val="00AD135F"/>
    <w:rsid w:val="00AE4250"/>
    <w:rsid w:val="00C70F70"/>
    <w:rsid w:val="00D900F8"/>
    <w:rsid w:val="00E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3050"/>
  <w15:docId w15:val="{5218FAF0-0F51-4CEB-A463-54C7626E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8B71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1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06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250"/>
  </w:style>
  <w:style w:type="paragraph" w:styleId="Pidipagina">
    <w:name w:val="footer"/>
    <w:basedOn w:val="Normale"/>
    <w:link w:val="PidipaginaCarattere"/>
    <w:uiPriority w:val="99"/>
    <w:unhideWhenUsed/>
    <w:rsid w:val="00AE4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48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67C1-EA89-4498-B685-56E63670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Innocente</dc:creator>
  <cp:lastModifiedBy>Annalisa Nicoletti</cp:lastModifiedBy>
  <cp:revision>7</cp:revision>
  <dcterms:created xsi:type="dcterms:W3CDTF">2020-01-23T15:47:00Z</dcterms:created>
  <dcterms:modified xsi:type="dcterms:W3CDTF">2020-01-31T10:38:00Z</dcterms:modified>
</cp:coreProperties>
</file>